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7EF03">
      <w:pPr>
        <w:numPr>
          <w:ilvl w:val="0"/>
          <w:numId w:val="1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参赛选手需登录大赛报名网站：</w: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lang w:val="en-US" w:eastAsia="zh-CN"/>
        </w:rPr>
        <w:instrText xml:space="preserve"> HYPERLINK "http://bm.zhibiaocloud.com/" </w:instrTex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separate"/>
      </w:r>
      <w:r>
        <w:rPr>
          <w:rStyle w:val="4"/>
          <w:rFonts w:hint="eastAsia" w:ascii="微软雅黑" w:hAnsi="微软雅黑" w:eastAsia="微软雅黑" w:cs="微软雅黑"/>
          <w:lang w:val="en-US" w:eastAsia="zh-CN"/>
        </w:rPr>
        <w:t>http://bm.zhibiaocloud.com/</w: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end"/>
      </w:r>
    </w:p>
    <w:p w14:paraId="4BEAD2E4"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4150" cy="3449955"/>
            <wp:effectExtent l="0" t="0" r="317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18B8A">
      <w:pPr>
        <w:numPr>
          <w:ilvl w:val="0"/>
          <w:numId w:val="1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为保证参赛选手信息安全，首次登录网站需进行注册；后续凭手机号与密码登录。</w:t>
      </w:r>
    </w:p>
    <w:p w14:paraId="6CC961CE">
      <w:pPr>
        <w:numPr>
          <w:ilvl w:val="0"/>
          <w:numId w:val="0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点击网页右上方“注册”按钮即可进入网站注册界面，也可以在左侧报名流程介绍中进入注册界面。</w:t>
      </w:r>
    </w:p>
    <w:p w14:paraId="063948DF"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5264785" cy="20726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4C601">
      <w:pPr>
        <w:numPr>
          <w:ilvl w:val="0"/>
          <w:numId w:val="1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进入注册界面后，选手需输入姓名、手机号，并设置网站登录密码。请务必严格输入真实姓名，否则考试成绩无效。</w:t>
      </w:r>
      <w:bookmarkStart w:id="0" w:name="_GoBack"/>
      <w:bookmarkEnd w:id="0"/>
    </w:p>
    <w:p w14:paraId="1973BB13"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2929255" cy="260985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98FB">
      <w:pPr>
        <w:numPr>
          <w:ilvl w:val="0"/>
          <w:numId w:val="1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完成用户注册并登录后，即可点击“大赛报名”按钮，根据提示填报信息，完成大赛报名。</w:t>
      </w:r>
    </w:p>
    <w:p w14:paraId="28E97C42"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drawing>
          <wp:inline distT="0" distB="0" distL="114300" distR="114300">
            <wp:extent cx="5269230" cy="2056130"/>
            <wp:effectExtent l="0" t="0" r="762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C5052">
      <w:pPr>
        <w:numPr>
          <w:ilvl w:val="0"/>
          <w:numId w:val="1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在完善报名信息的时候，请务必注意提前准备好相关材料（如个人照片等）；同时注意信息的准确性，避免因错误导致报名失败。</w:t>
      </w:r>
    </w:p>
    <w:p w14:paraId="67E7E422">
      <w:pPr>
        <w:numPr>
          <w:ilvl w:val="0"/>
          <w:numId w:val="0"/>
        </w:numPr>
      </w:pPr>
      <w:r>
        <w:drawing>
          <wp:inline distT="0" distB="0" distL="114300" distR="114300">
            <wp:extent cx="5267325" cy="3764915"/>
            <wp:effectExtent l="0" t="0" r="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3D78D"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报名须知：</w:t>
      </w:r>
    </w:p>
    <w:p w14:paraId="549D4E0E"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①请确保报名信息真实有效。</w:t>
      </w:r>
    </w:p>
    <w:p w14:paraId="5E82685B">
      <w:pPr>
        <w:numPr>
          <w:ilvl w:val="0"/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②带红色星号为必填项。</w:t>
      </w:r>
    </w:p>
    <w:p w14:paraId="64CC5DEF">
      <w:pPr>
        <w:numPr>
          <w:ilvl w:val="0"/>
          <w:numId w:val="0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③报名信息只可修改一次信息，点击撤回后才可修改信息。点击‘保存’即报名信息保存成功。</w:t>
      </w:r>
    </w:p>
    <w:p w14:paraId="3D623279">
      <w:pPr>
        <w:numPr>
          <w:ilvl w:val="0"/>
          <w:numId w:val="1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保存报名信息后，可以点击下一步下载报名表。注意报名表须有单位填写意见，盖章。</w:t>
      </w:r>
    </w:p>
    <w:p w14:paraId="262488FA">
      <w:pPr>
        <w:numPr>
          <w:ilvl w:val="0"/>
          <w:numId w:val="0"/>
        </w:numPr>
        <w:rPr>
          <w:rFonts w:hint="default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5271135" cy="3362960"/>
            <wp:effectExtent l="0" t="0" r="571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413C5">
      <w:pPr>
        <w:numPr>
          <w:ilvl w:val="0"/>
          <w:numId w:val="1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选手下载大赛报名表，完成签字盖章后，可进行下一步上传大赛报名表。上传报名表后‘提交’视为大赛报名成功，同时会收到短信通知。</w:t>
      </w:r>
    </w:p>
    <w:p w14:paraId="58D8509E">
      <w:pPr>
        <w:numPr>
          <w:ilvl w:val="0"/>
          <w:numId w:val="0"/>
        </w:numPr>
        <w:rPr>
          <w:rFonts w:hint="default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5273040" cy="2735580"/>
            <wp:effectExtent l="0" t="0" r="381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C686">
      <w:pPr>
        <w:numPr>
          <w:ilvl w:val="0"/>
          <w:numId w:val="0"/>
        </w:numPr>
        <w:rPr>
          <w:rFonts w:hint="default" w:ascii="微软雅黑" w:hAnsi="微软雅黑" w:eastAsia="微软雅黑" w:cs="微软雅黑"/>
          <w:lang w:val="en-US" w:eastAsia="zh-CN"/>
        </w:rPr>
      </w:pPr>
    </w:p>
    <w:p w14:paraId="190848D9">
      <w:pPr>
        <w:numPr>
          <w:ilvl w:val="0"/>
          <w:numId w:val="0"/>
        </w:numPr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以上是大赛报名的整体流程，请各位参赛选手认真阅读各项说明，注意信息完整正确，并在各地区规定的时间内完成报名。预祝各位选手大赛一切顺利，取得优异成绩！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CAF84D"/>
    <w:multiLevelType w:val="singleLevel"/>
    <w:tmpl w:val="FDCAF84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C51D1E"/>
    <w:rsid w:val="3B3A6AAC"/>
    <w:rsid w:val="42134BEE"/>
    <w:rsid w:val="5FD2013D"/>
    <w:rsid w:val="74A3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487</Words>
  <Characters>513</Characters>
  <Lines>0</Lines>
  <Paragraphs>0</Paragraphs>
  <TotalTime>2</TotalTime>
  <ScaleCrop>false</ScaleCrop>
  <LinksUpToDate>false</LinksUpToDate>
  <CharactersWithSpaces>513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2026-05-30T14:59:00Z</dcterms:created>
  <dc:creator>owner</dc:creator>
  <cp:lastModifiedBy>宁静致远</cp:lastModifiedBy>
  <dcterms:modified xsi:type="dcterms:W3CDTF">2026-07-07T02:52:50Z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eyJoZGlkIjoiNGUzYmU3ZmFhYWM1OTU0ZWFjNDQzM2JkNjQzMGM2ZGIiLCJ1c2VySWQiOiI3NDM5ODQzMTYifQ==</vt:lpwstr>
  </property>
  <property fmtid="{D5CDD505-2E9C-101B-9397-08002B2CF9AE}" pid="4" name="ICV">
    <vt:lpwstr>8FE43672054C4B05BB0309CF5AFC6414_13</vt:lpwstr>
  </property>
</Properties>
</file>